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83" w:rsidRDefault="00F43F83" w:rsidP="00F43F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85560" cy="1690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380" t="964" b="8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882919">
        <w:rPr>
          <w:rFonts w:ascii="Times New Roman" w:hAnsi="Times New Roman"/>
          <w:b/>
          <w:caps/>
          <w:sz w:val="32"/>
          <w:szCs w:val="32"/>
        </w:rPr>
        <w:t xml:space="preserve">Положение </w:t>
      </w:r>
    </w:p>
    <w:p w:rsidR="00F43F83" w:rsidRPr="00D5323F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5323F">
        <w:rPr>
          <w:rFonts w:ascii="Times New Roman" w:hAnsi="Times New Roman"/>
          <w:sz w:val="28"/>
          <w:szCs w:val="28"/>
          <w:lang w:eastAsia="en-US"/>
        </w:rPr>
        <w:t>о формах</w:t>
      </w:r>
      <w:r>
        <w:rPr>
          <w:rFonts w:ascii="Times New Roman" w:hAnsi="Times New Roman"/>
          <w:sz w:val="28"/>
          <w:szCs w:val="28"/>
          <w:lang w:eastAsia="en-US"/>
        </w:rPr>
        <w:t>, периодичности и пор</w:t>
      </w:r>
      <w:r w:rsidRPr="00D5323F">
        <w:rPr>
          <w:rFonts w:ascii="Times New Roman" w:hAnsi="Times New Roman"/>
          <w:sz w:val="28"/>
          <w:szCs w:val="28"/>
          <w:lang w:eastAsia="en-US"/>
        </w:rPr>
        <w:t xml:space="preserve">ядке осуществления текущего контроля освоения </w:t>
      </w:r>
      <w:proofErr w:type="gramStart"/>
      <w:r w:rsidRPr="00D5323F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D5323F">
        <w:rPr>
          <w:rFonts w:ascii="Times New Roman" w:hAnsi="Times New Roman"/>
          <w:sz w:val="28"/>
          <w:szCs w:val="28"/>
          <w:lang w:eastAsia="en-US"/>
        </w:rPr>
        <w:t xml:space="preserve"> образовательной программы дошкольного образования</w:t>
      </w:r>
    </w:p>
    <w:p w:rsidR="00F43F83" w:rsidRPr="00D5323F" w:rsidRDefault="00F43F83" w:rsidP="00F43F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5323F">
        <w:rPr>
          <w:rFonts w:ascii="Times New Roman" w:hAnsi="Times New Roman"/>
          <w:sz w:val="28"/>
          <w:szCs w:val="28"/>
          <w:lang w:eastAsia="en-US"/>
        </w:rPr>
        <w:t>муниципального бюджетного дошкольного образовательного учреждения детского сада  №27 «Филиппок»</w:t>
      </w:r>
    </w:p>
    <w:p w:rsidR="00F43F83" w:rsidRPr="00882919" w:rsidRDefault="00F43F83" w:rsidP="00F43F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43F83" w:rsidRPr="00882919" w:rsidRDefault="00F43F83" w:rsidP="00F43F83">
      <w:pPr>
        <w:tabs>
          <w:tab w:val="left" w:pos="6984"/>
        </w:tabs>
        <w:rPr>
          <w:b/>
          <w:sz w:val="28"/>
          <w:szCs w:val="28"/>
        </w:rPr>
      </w:pPr>
      <w:r w:rsidRPr="00882919">
        <w:rPr>
          <w:b/>
          <w:sz w:val="28"/>
          <w:szCs w:val="28"/>
        </w:rPr>
        <w:tab/>
      </w:r>
    </w:p>
    <w:p w:rsidR="00F43F83" w:rsidRPr="00882919" w:rsidRDefault="00F43F83" w:rsidP="00F43F83">
      <w:pPr>
        <w:tabs>
          <w:tab w:val="left" w:pos="6984"/>
        </w:tabs>
        <w:rPr>
          <w:b/>
          <w:sz w:val="28"/>
          <w:szCs w:val="28"/>
        </w:rPr>
      </w:pPr>
    </w:p>
    <w:p w:rsidR="00F43F83" w:rsidRPr="00882919" w:rsidRDefault="00F43F83" w:rsidP="00F43F83">
      <w:pPr>
        <w:tabs>
          <w:tab w:val="left" w:pos="6984"/>
        </w:tabs>
        <w:rPr>
          <w:b/>
          <w:sz w:val="28"/>
          <w:szCs w:val="28"/>
        </w:rPr>
      </w:pPr>
    </w:p>
    <w:p w:rsidR="00F43F83" w:rsidRPr="00882919" w:rsidRDefault="00F43F83" w:rsidP="00F43F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43F83" w:rsidRDefault="00F43F83" w:rsidP="00F43F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Pr="00D5323F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43F83" w:rsidRPr="00D5323F" w:rsidRDefault="00F43F83" w:rsidP="00F43F8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5323F">
        <w:rPr>
          <w:rFonts w:ascii="Times New Roman" w:hAnsi="Times New Roman"/>
          <w:sz w:val="28"/>
          <w:szCs w:val="28"/>
          <w:lang w:eastAsia="en-US"/>
        </w:rPr>
        <w:t xml:space="preserve">Регистрационный </w:t>
      </w:r>
      <w:r w:rsidRPr="00DC1A27">
        <w:rPr>
          <w:rFonts w:ascii="Times New Roman" w:hAnsi="Times New Roman"/>
          <w:sz w:val="28"/>
          <w:szCs w:val="28"/>
          <w:u w:val="single"/>
          <w:lang w:eastAsia="en-US"/>
        </w:rPr>
        <w:t>№ 12</w:t>
      </w:r>
    </w:p>
    <w:p w:rsidR="00F43F83" w:rsidRDefault="00F43F83" w:rsidP="00F43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F83" w:rsidRPr="003455EC" w:rsidRDefault="00F43F83" w:rsidP="00F43F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F83" w:rsidRPr="0005347D" w:rsidRDefault="00F43F83" w:rsidP="00F43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55EC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05347D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347D">
        <w:rPr>
          <w:rFonts w:ascii="Times New Roman" w:hAnsi="Times New Roman"/>
          <w:sz w:val="28"/>
          <w:szCs w:val="28"/>
        </w:rPr>
        <w:t>Настоящее положение об осуществлении текущего контроля успеваемости воспитанников дошкольной образовательной организации МБДОУ Д</w:t>
      </w:r>
      <w:r>
        <w:rPr>
          <w:rFonts w:ascii="Times New Roman" w:hAnsi="Times New Roman"/>
          <w:sz w:val="28"/>
          <w:szCs w:val="28"/>
        </w:rPr>
        <w:t>С №27</w:t>
      </w:r>
      <w:r w:rsidRPr="0005347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Филиппок</w:t>
      </w:r>
      <w:r w:rsidRPr="000534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5347D">
        <w:rPr>
          <w:rFonts w:ascii="Times New Roman" w:hAnsi="Times New Roman"/>
          <w:sz w:val="28"/>
          <w:szCs w:val="28"/>
        </w:rPr>
        <w:t xml:space="preserve"> именуемой в дальнейшем Организация, разработано в соответствии с Федеральным Законом № 273-фз</w:t>
      </w:r>
      <w:r w:rsidRPr="0005347D">
        <w:rPr>
          <w:sz w:val="28"/>
          <w:szCs w:val="28"/>
        </w:rPr>
        <w:t xml:space="preserve"> </w:t>
      </w:r>
      <w:r w:rsidRPr="0005347D">
        <w:rPr>
          <w:rFonts w:ascii="Times New Roman" w:hAnsi="Times New Roman"/>
          <w:sz w:val="28"/>
          <w:szCs w:val="28"/>
        </w:rPr>
        <w:t>"Об образовании в Российской Федерации", Уставом, локальными актами и устанавливает правила организации и осуществления текущего контроля (мониторинга) воспитанников, соответствующие права, обязанности и ответственность участников образовательной деятельности, должностных лиц Организации.</w:t>
      </w:r>
      <w:proofErr w:type="gramEnd"/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детей, принятых в Организацию, </w:t>
      </w:r>
      <w:r w:rsidRPr="00053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осваивающих </w:t>
      </w:r>
      <w:r w:rsidRPr="0005347D">
        <w:rPr>
          <w:rFonts w:ascii="Times New Roman" w:hAnsi="Times New Roman"/>
          <w:sz w:val="28"/>
          <w:szCs w:val="28"/>
          <w:shd w:val="clear" w:color="auto" w:fill="FFFFFF"/>
        </w:rPr>
        <w:t>образовательную программу дошкольного образования,</w:t>
      </w:r>
      <w:r w:rsidRPr="0005347D">
        <w:rPr>
          <w:rFonts w:ascii="Times New Roman" w:hAnsi="Times New Roman"/>
          <w:sz w:val="28"/>
          <w:szCs w:val="28"/>
        </w:rPr>
        <w:t xml:space="preserve"> а также на родителей, (законных представителей) детей и педагогических работников, участвующих в реализации указанных образовательных программ.</w:t>
      </w:r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Текущий контроль (мониторинг)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в дошкольной образовательной организации.</w:t>
      </w:r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В рамках текущего контроля (мониторинга) могут проводиться исследования о влиянии тех или иных факторов на качество образовательной деятельности.</w:t>
      </w:r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Вопросы текущего контроля рассматриваются на заседаниях педагогического совета, совещаниях при заведующем в соответствии с планом работы.</w:t>
      </w:r>
    </w:p>
    <w:p w:rsidR="00F43F83" w:rsidRPr="0005347D" w:rsidRDefault="00F43F83" w:rsidP="00F43F83">
      <w:pPr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43F83" w:rsidRPr="0005347D" w:rsidRDefault="00F43F83" w:rsidP="00F43F8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05347D">
        <w:rPr>
          <w:rFonts w:ascii="Times New Roman" w:hAnsi="Times New Roman"/>
          <w:b/>
          <w:bCs/>
          <w:sz w:val="28"/>
          <w:szCs w:val="28"/>
        </w:rPr>
        <w:t>Текущий контроль (мониторинг) воспитанников</w:t>
      </w:r>
    </w:p>
    <w:p w:rsidR="00F43F83" w:rsidRDefault="00F43F83" w:rsidP="00F43F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55EC">
        <w:rPr>
          <w:rFonts w:ascii="Times New Roman" w:hAnsi="Times New Roman"/>
          <w:sz w:val="28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F43F83" w:rsidRPr="003455EC" w:rsidRDefault="00F43F83" w:rsidP="00F43F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55EC">
        <w:rPr>
          <w:rFonts w:ascii="Times New Roman" w:hAnsi="Times New Roman"/>
          <w:sz w:val="28"/>
          <w:szCs w:val="28"/>
        </w:rPr>
        <w:t>О</w:t>
      </w:r>
      <w:r w:rsidRPr="0005347D">
        <w:rPr>
          <w:rFonts w:ascii="Times New Roman" w:hAnsi="Times New Roman"/>
          <w:sz w:val="28"/>
          <w:szCs w:val="28"/>
        </w:rPr>
        <w:t>своение образовательных программ дошкольного образования не сопровождается проведением промежуточных аттестаций и итоговой аттестации обучающихся (статья 64, пункт 2).</w:t>
      </w:r>
    </w:p>
    <w:p w:rsidR="00F43F83" w:rsidRDefault="00F43F83" w:rsidP="00F43F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55EC">
        <w:rPr>
          <w:rFonts w:ascii="Times New Roman" w:hAnsi="Times New Roman"/>
          <w:bCs/>
          <w:sz w:val="28"/>
          <w:szCs w:val="28"/>
        </w:rPr>
        <w:t xml:space="preserve">Текущий контроль в дошкольной организации - проверка знаний воспитанников через опросы, </w:t>
      </w:r>
      <w:r>
        <w:rPr>
          <w:rFonts w:ascii="Times New Roman" w:hAnsi="Times New Roman"/>
          <w:bCs/>
          <w:sz w:val="28"/>
          <w:szCs w:val="28"/>
        </w:rPr>
        <w:t>непрерывную</w:t>
      </w:r>
      <w:r w:rsidRPr="003455EC">
        <w:rPr>
          <w:rFonts w:ascii="Times New Roman" w:hAnsi="Times New Roman"/>
          <w:bCs/>
          <w:sz w:val="28"/>
          <w:szCs w:val="28"/>
        </w:rPr>
        <w:t xml:space="preserve"> образовательную деятельность, совместную деятельность, наблюдения.</w:t>
      </w:r>
    </w:p>
    <w:p w:rsidR="00F43F83" w:rsidRDefault="00F43F83" w:rsidP="00F43F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47D">
        <w:rPr>
          <w:rFonts w:ascii="Times New Roman" w:hAnsi="Times New Roman"/>
          <w:bCs/>
          <w:sz w:val="28"/>
          <w:szCs w:val="28"/>
        </w:rPr>
        <w:lastRenderedPageBreak/>
        <w:t>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</w:p>
    <w:p w:rsidR="00F43F83" w:rsidRPr="0005347D" w:rsidRDefault="00F43F83" w:rsidP="00F43F83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347D">
        <w:rPr>
          <w:rFonts w:ascii="Times New Roman" w:hAnsi="Times New Roman"/>
          <w:bCs/>
          <w:sz w:val="28"/>
          <w:szCs w:val="28"/>
        </w:rPr>
        <w:t>Текущему контролю подлежат знания всех детей дошкольного учреждения.</w:t>
      </w:r>
    </w:p>
    <w:p w:rsidR="00F43F83" w:rsidRPr="0005347D" w:rsidRDefault="00F43F83" w:rsidP="00F43F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3F83" w:rsidRPr="0005347D" w:rsidRDefault="00F43F83" w:rsidP="00F43F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43F83" w:rsidRPr="003455EC" w:rsidRDefault="00F43F83" w:rsidP="00F43F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55EC">
        <w:rPr>
          <w:rFonts w:ascii="Times New Roman" w:hAnsi="Times New Roman"/>
          <w:b/>
          <w:bCs/>
          <w:iCs/>
          <w:sz w:val="28"/>
          <w:szCs w:val="28"/>
        </w:rPr>
        <w:t>Цель, задачи и направления контроля (мониторинга)</w:t>
      </w:r>
    </w:p>
    <w:p w:rsidR="00F43F83" w:rsidRPr="0005347D" w:rsidRDefault="00F43F83" w:rsidP="00F43F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F83" w:rsidRPr="0005347D" w:rsidRDefault="00F43F83" w:rsidP="00F4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 w:rsidRPr="0005347D">
        <w:rPr>
          <w:rFonts w:ascii="Times New Roman" w:hAnsi="Times New Roman"/>
          <w:sz w:val="28"/>
          <w:szCs w:val="28"/>
        </w:rPr>
        <w:t xml:space="preserve"> организации текущего контроля (мониторинга) является оценка и коррекция образовательной деятельности, условий среды Организации для предупреждения возможных неблагоприятных воздействий на развитие детей.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b/>
          <w:bCs/>
          <w:i/>
          <w:iCs/>
          <w:sz w:val="28"/>
          <w:szCs w:val="28"/>
        </w:rPr>
        <w:t>Задачи текущего контроля  (мониторинга):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сбор, обработка и анализ информации по различным аспектам образовательной деятельности;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оценивание результатов принятых мер.</w:t>
      </w:r>
    </w:p>
    <w:p w:rsidR="00F43F83" w:rsidRPr="0005347D" w:rsidRDefault="00F43F83" w:rsidP="00F43F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05347D">
        <w:rPr>
          <w:rFonts w:ascii="Times New Roman" w:hAnsi="Times New Roman"/>
          <w:b/>
          <w:bCs/>
          <w:iCs/>
          <w:sz w:val="28"/>
          <w:szCs w:val="28"/>
        </w:rPr>
        <w:t xml:space="preserve">Направления текущего (мониторинга) </w:t>
      </w:r>
      <w:r w:rsidRPr="0005347D">
        <w:rPr>
          <w:rFonts w:ascii="Times New Roman" w:hAnsi="Times New Roman"/>
          <w:b/>
          <w:sz w:val="28"/>
          <w:szCs w:val="28"/>
        </w:rPr>
        <w:t>о</w:t>
      </w:r>
      <w:r w:rsidRPr="0005347D">
        <w:rPr>
          <w:rFonts w:ascii="Times New Roman" w:hAnsi="Times New Roman"/>
          <w:sz w:val="28"/>
          <w:szCs w:val="28"/>
        </w:rPr>
        <w:t>пределяются в соответствии с целью и задачами Организации: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реализация базовых и парциальных учебных программ;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уровень физического и психического развития воспитанников;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состояние здоровья воспитанников;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готовность старших воспитанников к школе;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эмоциональное благополучие воспитанников в Организации;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уровень профессиональной компетентности педагогов;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развитие инновационных процессов и их влияние на повышение качества работы Организации;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предметно-развивающая среда;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материально-техническое и программно-методическое обеспечение образовательной деятельности;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удовлетворенность родителей качеством предоставляемых Организацией услуг.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43F83" w:rsidRPr="003455EC" w:rsidRDefault="00F43F83" w:rsidP="00F43F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5EC">
        <w:rPr>
          <w:rFonts w:ascii="Times New Roman" w:hAnsi="Times New Roman"/>
          <w:b/>
          <w:bCs/>
          <w:iCs/>
          <w:sz w:val="28"/>
          <w:szCs w:val="28"/>
        </w:rPr>
        <w:t>Организация текущего контроля (мониторинга)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5.1. Текущий контроль (мониторинг) образовательной деятельности осуществляется через отслеживание результатов освоения образовательной программы, (мониторинг) детского развития проводится на основе оценки развития интегративных качеств ребенка.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5.2. В работе по проведению текущего контроля (мониторинга) качества образования используются следующие </w:t>
      </w:r>
      <w:r w:rsidRPr="0005347D">
        <w:rPr>
          <w:rFonts w:ascii="Times New Roman" w:hAnsi="Times New Roman"/>
          <w:b/>
          <w:bCs/>
          <w:i/>
          <w:iCs/>
          <w:sz w:val="28"/>
          <w:szCs w:val="28"/>
        </w:rPr>
        <w:t>методы: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lastRenderedPageBreak/>
        <w:t>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эксперимент (создание исследовательских ситуаций для изучения проявлений);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беседа;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опрос;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анкетирование;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тестирование;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анализ продуктов деятельности;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сравнительный анализ.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Требования к собираемой информации: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полнота;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конкретность;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объективность;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своевременность.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Участники мониторинга: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педагоги ДОУ;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- воспитанники ДОУ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5.3. Мониторинг планируемых результатов освоения детьми образовательной программы дошкольного образования подразделяется </w:t>
      </w:r>
      <w:proofErr w:type="gramStart"/>
      <w:r w:rsidRPr="0005347D">
        <w:rPr>
          <w:rFonts w:ascii="Times New Roman" w:hAnsi="Times New Roman"/>
          <w:sz w:val="28"/>
          <w:szCs w:val="28"/>
        </w:rPr>
        <w:t>на</w:t>
      </w:r>
      <w:proofErr w:type="gramEnd"/>
      <w:r w:rsidRPr="0005347D">
        <w:rPr>
          <w:rFonts w:ascii="Times New Roman" w:hAnsi="Times New Roman"/>
          <w:sz w:val="28"/>
          <w:szCs w:val="28"/>
        </w:rPr>
        <w:t xml:space="preserve"> промежуточные и итоговые.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  <w:u w:val="single"/>
        </w:rPr>
        <w:t>Промежуточная (текущая) оценка</w:t>
      </w:r>
      <w:r w:rsidRPr="0005347D">
        <w:rPr>
          <w:rFonts w:ascii="Times New Roman" w:hAnsi="Times New Roman"/>
          <w:sz w:val="28"/>
          <w:szCs w:val="28"/>
        </w:rPr>
        <w:t xml:space="preserve"> проводится 2 раз в год, в сентябре-октябре и марте - апреле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5.4. Итоговая оценка проводится при выпуске ребёнка из детского сада в школу и включает описание интегративных качеств выпускника Организации. 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5.5. Формой отчета являются сводные диагностические карты, графики, диаграммы.</w:t>
      </w:r>
    </w:p>
    <w:p w:rsidR="00F43F83" w:rsidRPr="0005347D" w:rsidRDefault="00F43F83" w:rsidP="00F43F83">
      <w:pPr>
        <w:shd w:val="clear" w:color="auto" w:fill="FFFFFF"/>
        <w:spacing w:after="0"/>
        <w:ind w:firstLine="701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 Вопрос ознакомления родителей (законных представителей) </w:t>
      </w:r>
      <w:r w:rsidRPr="0005347D">
        <w:rPr>
          <w:rFonts w:ascii="Times New Roman" w:hAnsi="Times New Roman"/>
          <w:sz w:val="28"/>
          <w:szCs w:val="28"/>
          <w:shd w:val="clear" w:color="auto" w:fill="FFFFFF"/>
        </w:rPr>
        <w:t xml:space="preserve">с содержанием образования, используемыми методами обучения и воспитания, образовательными технологиями, а также с оценками успеваемости своих детей </w:t>
      </w:r>
      <w:r w:rsidRPr="0005347D">
        <w:rPr>
          <w:rFonts w:ascii="Times New Roman" w:hAnsi="Times New Roman"/>
          <w:sz w:val="28"/>
          <w:szCs w:val="28"/>
        </w:rPr>
        <w:t xml:space="preserve">регламентирован </w:t>
      </w:r>
      <w:r w:rsidRPr="0005347D">
        <w:rPr>
          <w:rFonts w:ascii="Times New Roman" w:hAnsi="Times New Roman"/>
          <w:sz w:val="28"/>
          <w:szCs w:val="28"/>
          <w:shd w:val="clear" w:color="auto" w:fill="FFFFFF"/>
        </w:rPr>
        <w:t>ст. 44, пунктом 4 ФЗ «Об образовании в РФ».</w:t>
      </w:r>
    </w:p>
    <w:p w:rsidR="00F43F83" w:rsidRPr="0005347D" w:rsidRDefault="00F43F83" w:rsidP="00F43F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5.6.1. С целью обеспечения возможности ознакомления родителей (законных представителей) с содержанием образовательной деятельности, «оценкой» усвоения воспитанником образовательной программы дошкольного образования на основании приказа по Организации разрабатывается журнал ознакомления родителей (законных представителей) с ходом реализации образовательной программы дошкольного образования. </w:t>
      </w:r>
    </w:p>
    <w:p w:rsidR="00F43F83" w:rsidRPr="0005347D" w:rsidRDefault="00F43F83" w:rsidP="00F43F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5.6.2. Журнал ознакомления родителей (законных представителей) с ходом реализации образовательной программы дошкольного образования </w:t>
      </w:r>
      <w:r w:rsidRPr="0005347D">
        <w:rPr>
          <w:rFonts w:ascii="Times New Roman" w:hAnsi="Times New Roman"/>
          <w:sz w:val="28"/>
          <w:szCs w:val="28"/>
        </w:rPr>
        <w:lastRenderedPageBreak/>
        <w:t xml:space="preserve">является основным документом обеспечения возможности ознакомления родителей (законных представителей) с ходом и содержанием образовательной деятельности, «оценкой» усвоения воспитанником основной образовательной программы дошкольного образования Организации. </w:t>
      </w:r>
    </w:p>
    <w:p w:rsidR="00F43F83" w:rsidRPr="0005347D" w:rsidRDefault="00F43F83" w:rsidP="00F43F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5.6.4. Журнал рассчитан на учебный год. </w:t>
      </w:r>
    </w:p>
    <w:p w:rsidR="00F43F83" w:rsidRPr="0005347D" w:rsidRDefault="00F43F83" w:rsidP="00F43F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5.6.5. Педагоги образовательной организации обеспечивают хранение, ведение журнала. Педагоги ежедневно заполняют журнал и по запросу родителей (законных представителей) не менее 3 раз в год в индивидуальном порядке предоставляют информацию по усвоению воспитанниками образовательной программы дошкольного образования. </w:t>
      </w:r>
    </w:p>
    <w:p w:rsidR="00F43F83" w:rsidRPr="0005347D" w:rsidRDefault="00F43F83" w:rsidP="00F43F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5.6.6. В журнал вписываются лексические темы, цель образовательного процесса, которые соответствуют лексическим темам и целям образовательной деятельности учебной рабочей программы педагогов. </w:t>
      </w:r>
    </w:p>
    <w:p w:rsidR="00F43F83" w:rsidRPr="0005347D" w:rsidRDefault="00F43F83" w:rsidP="00F43F83">
      <w:pPr>
        <w:spacing w:after="12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 xml:space="preserve">5.6.7. В журнале имеется расписание организации жизнедеятельности воспитанников группы, результат промежуточного мониторинга усвоения воспитанниками образовательной программы дошкольного образования. </w:t>
      </w:r>
    </w:p>
    <w:p w:rsidR="00F43F83" w:rsidRPr="0005347D" w:rsidRDefault="00F43F83" w:rsidP="00F43F83">
      <w:pPr>
        <w:shd w:val="clear" w:color="auto" w:fill="FFFFFF"/>
        <w:spacing w:after="12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5347D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 xml:space="preserve">6.1. </w:t>
      </w:r>
      <w:proofErr w:type="gramStart"/>
      <w:r w:rsidRPr="000534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5347D">
        <w:rPr>
          <w:rFonts w:ascii="Times New Roman" w:hAnsi="Times New Roman"/>
          <w:color w:val="000000"/>
          <w:sz w:val="28"/>
          <w:szCs w:val="28"/>
        </w:rPr>
        <w:t xml:space="preserve"> проведением мониторинга образовательной деятельности и детского развития осуществляет заведующий и заместитель заведующего по воспитательной и методической работе.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F83" w:rsidRPr="0005347D" w:rsidRDefault="00F43F83" w:rsidP="00F43F83">
      <w:pPr>
        <w:shd w:val="clear" w:color="auto" w:fill="FFFFFF"/>
        <w:spacing w:after="0" w:line="23" w:lineRule="atLeast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05347D">
        <w:rPr>
          <w:rFonts w:ascii="Times New Roman" w:hAnsi="Times New Roman"/>
          <w:b/>
          <w:bCs/>
          <w:color w:val="000000"/>
          <w:sz w:val="28"/>
          <w:szCs w:val="28"/>
        </w:rPr>
        <w:t>7. Отчетность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>7.1. Воспитатели всех возрастных групп, специалисты и медицинский работник /по согласованию/ Организации</w:t>
      </w:r>
      <w:r w:rsidRPr="0005347D">
        <w:rPr>
          <w:rFonts w:ascii="Times New Roman" w:hAnsi="Times New Roman"/>
          <w:sz w:val="28"/>
          <w:szCs w:val="28"/>
        </w:rPr>
        <w:t xml:space="preserve"> не позднее 7 дней с момента завершения мониторинга</w:t>
      </w:r>
      <w:r w:rsidRPr="0005347D">
        <w:rPr>
          <w:rFonts w:ascii="Times New Roman" w:hAnsi="Times New Roman"/>
          <w:color w:val="000000"/>
          <w:sz w:val="28"/>
          <w:szCs w:val="28"/>
        </w:rPr>
        <w:t xml:space="preserve"> сдают результаты проведенных педагогических наблюдений и диагностических исследований с выводами заместителю заведующего по ВМР. 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 xml:space="preserve">7.2. Заместитель заведующего по ВМР осуществляет сравнительный анализ мониторинга, делает вывод, зачитывает данные на итоговой педагогическом </w:t>
      </w:r>
      <w:proofErr w:type="gramStart"/>
      <w:r w:rsidRPr="0005347D">
        <w:rPr>
          <w:rFonts w:ascii="Times New Roman" w:hAnsi="Times New Roman"/>
          <w:color w:val="000000"/>
          <w:sz w:val="28"/>
          <w:szCs w:val="28"/>
        </w:rPr>
        <w:t>Совете</w:t>
      </w:r>
      <w:proofErr w:type="gramEnd"/>
      <w:r w:rsidRPr="0005347D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 w:rsidRPr="0005347D">
        <w:rPr>
          <w:rFonts w:ascii="Times New Roman" w:hAnsi="Times New Roman"/>
          <w:sz w:val="28"/>
          <w:szCs w:val="28"/>
        </w:rPr>
        <w:t>7.3.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Организации для реализации в новом учебном году.</w:t>
      </w:r>
    </w:p>
    <w:p w:rsidR="00F43F83" w:rsidRPr="0005347D" w:rsidRDefault="00F43F83" w:rsidP="00F43F83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F43F83" w:rsidRPr="0005347D" w:rsidRDefault="00F43F83" w:rsidP="00F43F83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b/>
          <w:bCs/>
          <w:color w:val="000000"/>
          <w:sz w:val="28"/>
          <w:szCs w:val="28"/>
        </w:rPr>
        <w:t>8. Документация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>8.1. Диагностический материал, пособия для определения уровня усвоения детьми дошкольного возр</w:t>
      </w:r>
      <w:r>
        <w:rPr>
          <w:rFonts w:ascii="Times New Roman" w:hAnsi="Times New Roman"/>
          <w:color w:val="000000"/>
          <w:sz w:val="28"/>
          <w:szCs w:val="28"/>
        </w:rPr>
        <w:t>аста с 1,5</w:t>
      </w:r>
      <w:r w:rsidRPr="0005347D">
        <w:rPr>
          <w:rFonts w:ascii="Times New Roman" w:hAnsi="Times New Roman"/>
          <w:color w:val="000000"/>
          <w:sz w:val="28"/>
          <w:szCs w:val="28"/>
        </w:rPr>
        <w:t xml:space="preserve"> до 7 лет образовательных стандартов хранятся в методическом кабинете. Обновляется по мере необходимости.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 xml:space="preserve">8.2. Диагностический материал для определения уровня коррекции речевого развития и уровня развития психических процессов, а также уровня </w:t>
      </w:r>
      <w:r w:rsidRPr="0005347D">
        <w:rPr>
          <w:rFonts w:ascii="Times New Roman" w:hAnsi="Times New Roman"/>
          <w:color w:val="000000"/>
          <w:sz w:val="28"/>
          <w:szCs w:val="28"/>
        </w:rPr>
        <w:lastRenderedPageBreak/>
        <w:t>готовности воспитанников Организации к обучению в школе, уровня музыкального и физического развития детей, развития способностей хранятся у специалистов Организации.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>8.3.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F43F83" w:rsidRPr="0005347D" w:rsidRDefault="00F43F83" w:rsidP="00F43F83">
      <w:pPr>
        <w:shd w:val="clear" w:color="auto" w:fill="FFFFFF"/>
        <w:spacing w:after="0" w:line="23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5347D">
        <w:rPr>
          <w:rFonts w:ascii="Times New Roman" w:hAnsi="Times New Roman"/>
          <w:color w:val="000000"/>
          <w:sz w:val="28"/>
          <w:szCs w:val="28"/>
        </w:rPr>
        <w:t xml:space="preserve">8.4. Результаты общей диагностики усвоения детьми программных требований, уровня развития, коррекции и состояния здоровья детей хранятся у </w:t>
      </w:r>
      <w:proofErr w:type="gramStart"/>
      <w:r w:rsidRPr="0005347D">
        <w:rPr>
          <w:rFonts w:ascii="Times New Roman" w:hAnsi="Times New Roman"/>
          <w:color w:val="000000"/>
          <w:sz w:val="28"/>
          <w:szCs w:val="28"/>
        </w:rPr>
        <w:t>заместителя</w:t>
      </w:r>
      <w:proofErr w:type="gramEnd"/>
      <w:r w:rsidRPr="0005347D">
        <w:rPr>
          <w:rFonts w:ascii="Times New Roman" w:hAnsi="Times New Roman"/>
          <w:color w:val="000000"/>
          <w:sz w:val="28"/>
          <w:szCs w:val="28"/>
        </w:rPr>
        <w:t xml:space="preserve"> заведующего по ВМР.</w:t>
      </w:r>
    </w:p>
    <w:p w:rsidR="00F43F83" w:rsidRPr="0005347D" w:rsidRDefault="00F43F83" w:rsidP="00F43F8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F43F83" w:rsidRPr="0005347D" w:rsidRDefault="00F43F83" w:rsidP="00F43F8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F43F83" w:rsidRPr="003455EC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Pr="003455EC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Pr="003455EC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Pr="003455EC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Pr="00882919" w:rsidRDefault="00F43F83" w:rsidP="00F43F83">
      <w:pPr>
        <w:jc w:val="both"/>
        <w:rPr>
          <w:rFonts w:ascii="Times New Roman" w:hAnsi="Times New Roman"/>
          <w:sz w:val="28"/>
          <w:szCs w:val="28"/>
        </w:rPr>
      </w:pPr>
    </w:p>
    <w:p w:rsidR="00F43F83" w:rsidRDefault="00F43F83" w:rsidP="00F43F83">
      <w:pPr>
        <w:rPr>
          <w:rFonts w:ascii="Times New Roman" w:hAnsi="Times New Roman"/>
          <w:sz w:val="24"/>
          <w:szCs w:val="24"/>
        </w:rPr>
      </w:pPr>
    </w:p>
    <w:p w:rsidR="00F43F83" w:rsidRDefault="00F43F83" w:rsidP="00F43F83">
      <w:pPr>
        <w:rPr>
          <w:rFonts w:ascii="Times New Roman" w:hAnsi="Times New Roman"/>
          <w:sz w:val="24"/>
          <w:szCs w:val="24"/>
        </w:rPr>
      </w:pPr>
    </w:p>
    <w:p w:rsidR="00F43F83" w:rsidRPr="00882919" w:rsidRDefault="00F43F83" w:rsidP="00F43F83">
      <w:pPr>
        <w:rPr>
          <w:rFonts w:ascii="Times New Roman" w:hAnsi="Times New Roman"/>
          <w:sz w:val="24"/>
          <w:szCs w:val="24"/>
        </w:rPr>
      </w:pPr>
    </w:p>
    <w:p w:rsidR="00F43F83" w:rsidRPr="00882919" w:rsidRDefault="00F43F83" w:rsidP="00F43F83">
      <w:pPr>
        <w:rPr>
          <w:rFonts w:ascii="Times New Roman" w:hAnsi="Times New Roman"/>
          <w:sz w:val="24"/>
          <w:szCs w:val="24"/>
        </w:rPr>
      </w:pPr>
    </w:p>
    <w:p w:rsidR="00F43F83" w:rsidRDefault="00F43F83" w:rsidP="00F43F8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903"/>
        <w:gridCol w:w="2839"/>
        <w:gridCol w:w="406"/>
        <w:gridCol w:w="2839"/>
      </w:tblGrid>
      <w:tr w:rsidR="00F43F83" w:rsidRPr="00882919" w:rsidTr="00F4354F">
        <w:tc>
          <w:tcPr>
            <w:tcW w:w="1903" w:type="dxa"/>
          </w:tcPr>
          <w:p w:rsidR="00F43F83" w:rsidRPr="00882919" w:rsidRDefault="00F43F83" w:rsidP="00F435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829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Разработал: 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F83" w:rsidRPr="00882919" w:rsidRDefault="00F43F83" w:rsidP="00F435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" w:type="dxa"/>
          </w:tcPr>
          <w:p w:rsidR="00F43F83" w:rsidRPr="00882919" w:rsidRDefault="00F43F83" w:rsidP="00F435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F83" w:rsidRPr="00882919" w:rsidRDefault="00F43F83" w:rsidP="00F435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3F83" w:rsidRPr="00882919" w:rsidTr="00F4354F">
        <w:tc>
          <w:tcPr>
            <w:tcW w:w="1903" w:type="dxa"/>
          </w:tcPr>
          <w:p w:rsidR="00F43F83" w:rsidRPr="00882919" w:rsidRDefault="00F43F83" w:rsidP="00F4354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F83" w:rsidRPr="00882919" w:rsidRDefault="00F43F83" w:rsidP="00F4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2919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06" w:type="dxa"/>
          </w:tcPr>
          <w:p w:rsidR="00F43F83" w:rsidRPr="00882919" w:rsidRDefault="00F43F83" w:rsidP="00F4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F83" w:rsidRPr="00882919" w:rsidRDefault="00F43F83" w:rsidP="00F435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82919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F43F83" w:rsidRPr="00882919" w:rsidRDefault="00F43F83" w:rsidP="00F43F83">
      <w:pPr>
        <w:rPr>
          <w:rFonts w:ascii="Times New Roman" w:hAnsi="Times New Roman"/>
          <w:sz w:val="24"/>
          <w:szCs w:val="24"/>
        </w:rPr>
      </w:pPr>
    </w:p>
    <w:p w:rsidR="003441AF" w:rsidRDefault="003441AF"/>
    <w:sectPr w:rsidR="003441AF" w:rsidSect="009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23F"/>
    <w:multiLevelType w:val="multilevel"/>
    <w:tmpl w:val="DAE063B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E4D0D67"/>
    <w:multiLevelType w:val="hybridMultilevel"/>
    <w:tmpl w:val="434ABD2A"/>
    <w:lvl w:ilvl="0" w:tplc="60B2255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CDF5439"/>
    <w:multiLevelType w:val="multilevel"/>
    <w:tmpl w:val="369C887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F43F83"/>
    <w:rsid w:val="003441AF"/>
    <w:rsid w:val="00F4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F8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rsid w:val="00F43F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2021-02-01T06:04:00Z</dcterms:created>
  <dcterms:modified xsi:type="dcterms:W3CDTF">2021-02-01T06:05:00Z</dcterms:modified>
</cp:coreProperties>
</file>