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9C" w:rsidRPr="00AC77FF" w:rsidRDefault="00103D9C" w:rsidP="0010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Семинар-практикум для педагогов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Тема: Психологические особенности детей дошкольного возраста</w:t>
      </w:r>
    </w:p>
    <w:p w:rsidR="00AC77FF" w:rsidRPr="00AC77FF" w:rsidRDefault="00AC77FF" w:rsidP="0010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Автор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Мартыненко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</w:t>
      </w:r>
    </w:p>
    <w:p w:rsidR="00103D9C" w:rsidRDefault="00103D9C" w:rsidP="00103D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Цели: систематизировать знания педагогов о психологических особенностях детей дошкольного возраста, создавать условия в учреждении для организации индивидуального подхода к детям на основе возрастных групп.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Материалы: Таблицы «Организация работы с детьми дошкольного возраста в разных возрастных группах» для каждой возрастной группы, Методические рекомендации к Программе воспитания и обучения в детском саду под редакцией М.А.Васильевой, атрибуты к игре «Ромашка».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Ход занятия: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Вступительная беседа:</w:t>
      </w:r>
      <w:r w:rsidRPr="00103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– дошкольник приходит в детский сад, и мы продолжаем его развитие, используя программы по дошкольному образованию. Каждая образовательная программа построена с учётом определённых принципов. «Программа воспитания и обучения в детском саду» под редакцией М.А.Васильевой строится на основе следующих принципов: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 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Забота о здоровье, эмоциональном благополучии и своевременном всестороннем развитии каждого ребёнка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Создание в группах атмосферы гуманного и доброжелательного отношения ко всем воспитанникам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Максимальное использование разнообразных видов деятельности, их интеграция в целях повышения эффективности образовательного процесса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Творческая организация процесса воспитания и обучения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Уважительное отношение к результатам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творчества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Единство подходов в воспитании детей в условиях ДОУ и семьи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Соблюдение преемственности в работе  детского сада и начальной школы, исключающей умственные и физические перегрузки в содержании образования ребёнка дошкольного возраста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всех этих принципов возможно только в том случае, если педагог будет знать психологические особенности детей: как индивидуальные, так и возрастные. Знакомство с индивидуальными особенностями каждого ребёнка происходит в процессе общения с ним. А вот о возрастных особенностях мы и поговорим сегодня.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заполнению таблиц: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возрастная группа получает таблицу «Организация работы с детьми дошкольного возраста в разных возрастных группах» (Приложение 1) для своего возраста и, пользуясь Методическими рекомендациями к программе, заполняет её. Затем идёт обсуждение заполненных таблиц.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Игра «Ромашка»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педагогами раскладывается цветок. На его лепестках написан  вопрос. Каждый педагог тянет  лепесток, готовится и отвечает на поставленный вопрос.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на лепестках «Ромашки»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Чем характеризуется год «большого скачка» (2 – 3 года) (основные изменения: интенсивное развитие речи, появление целенаправленности, начало осознания самого себя)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  Почему происходит «кризис трёх лет»? Назовите его симптомы.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(Ребёнок начинает приобретать своё «Я» и становится независимым от взрослых, окружения.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симптомы: негативизм – стремление всё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наоборот, вопреки требованиям или просьбам старших; упрямство – он проверяет, может ли он что-то потребовать и выполнят ли его просьбу; строптивость – направлена против норм поведения, установленных взрослыми; </w:t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своеволие  - всё хочет делать сам, отказывается от помощи взрослых; протест – бунт – ребёнок находится в состоянии войны с окружающими, проявляет негатив к игрушкам; деспотизм или ревность – проявление своей власти над окружающими взрослыми, ревность же – к детям)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Назовите характерную особенность детей четвёртого года жизни. (Это их стремление к самостоятельности)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Назовите важнейшее условие полноценного развития ребёнка в детском саду. (Хорошие, доброжелательные отношения с воспитателем)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  Какое новообразование появляется у пятилетнего ребёнка?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(Появление произвольности – целью деятельности ребёнка являются не изменение внешних, окружающих его предметов, а овладение собственным поведением)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Что означает психологическая подготовка к школе? (она включает в себя: формирование определённого отношения к учёбе в школе как серьёзной и социально значимой деятельности, т.е. мотивацию учения; обеспечение определённого уровня интеллектуального развития; развитие эмоционально-волевой сферы)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 Как ребёнок постигает социальный мир?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(Впитывает поведение взрослых и подражает им. Легко верит.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наглядному примеру.)</w:t>
      </w:r>
      <w:proofErr w:type="gramEnd"/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Рекомендации по поддержанию у ребёнка психологического здоровья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 вручаются памятки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2). О</w:t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бсуждается содержание этих памяток.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Итог встречи</w:t>
      </w:r>
      <w:proofErr w:type="gramStart"/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сегодняшнем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семинаре мы освежили</w:t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своей памяти знания о психологических особенностях детей разных возрастных групп. Эту информацию вам необходимо использовать в своей работе для достижения более высоких результатов в воспитании и обучении детей. (Таблицы и памятки педагоги забирают с собой)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1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с детьми дошкольного возраста</w:t>
      </w:r>
      <w:r w:rsidRPr="00103D9C">
        <w:rPr>
          <w:rFonts w:ascii="Times New Roman" w:hAnsi="Times New Roman" w:cs="Times New Roman"/>
          <w:sz w:val="24"/>
          <w:szCs w:val="24"/>
        </w:rPr>
        <w:br/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разных возрастных группах</w:t>
      </w:r>
    </w:p>
    <w:p w:rsidR="00103D9C" w:rsidRPr="00103D9C" w:rsidRDefault="00103D9C" w:rsidP="0010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9C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анний возраст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03D9C">
        <w:rPr>
          <w:rFonts w:ascii="Times New Roman" w:hAnsi="Times New Roman" w:cs="Times New Roman"/>
          <w:sz w:val="24"/>
          <w:szCs w:val="24"/>
          <w:shd w:val="clear" w:color="auto" w:fill="FFFFFF"/>
        </w:rPr>
        <w:t>1,5 -  3 года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7"/>
        <w:gridCol w:w="4874"/>
      </w:tblGrid>
      <w:tr w:rsidR="00103D9C" w:rsidRPr="00103D9C" w:rsidTr="00103D9C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103D9C" w:rsidRPr="00103D9C" w:rsidTr="00103D9C">
        <w:trPr>
          <w:trHeight w:val="130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Развитие предметной деятельности, осуществляемой совместно </w:t>
            </w:r>
            <w:proofErr w:type="gramStart"/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Учить нормативным и специфическим действиям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Обеспечить процесс обобщения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Начинать с освоения простых действий, переходить к более </w:t>
            </w:r>
            <w:proofErr w:type="gramStart"/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сложным</w:t>
            </w:r>
            <w:proofErr w:type="gramEnd"/>
          </w:p>
        </w:tc>
      </w:tr>
      <w:tr w:rsidR="00103D9C" w:rsidRPr="00103D9C" w:rsidTr="00103D9C">
        <w:trPr>
          <w:trHeight w:val="1009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2. Овладение ребёнком ходьбой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Предоставить пространство для передвижения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Создавать препятствия для преодоления их во время ходьбы</w:t>
            </w:r>
          </w:p>
          <w:p w:rsidR="00103D9C" w:rsidRPr="00103D9C" w:rsidRDefault="00103D9C" w:rsidP="00103D9C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D9C" w:rsidRPr="00103D9C" w:rsidTr="00103D9C">
        <w:trPr>
          <w:trHeight w:val="198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наглядно – действенного мышления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Создавать развивающую среду как структурируемое пространство, позволяющее совершать различные формы активности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Создавать ситуации, способствующие проявлению познавательной активности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Предоставлять материал для экспериментирования</w:t>
            </w:r>
          </w:p>
        </w:tc>
      </w:tr>
      <w:tr w:rsidR="00103D9C" w:rsidRPr="00103D9C" w:rsidTr="00103D9C">
        <w:trPr>
          <w:trHeight w:val="23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Развитие речи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просьбы и обращения к ребёнку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Давать для прослушивания инсценировки детских сказок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Рассматривать совместно картинки и стимулировать к названию детьми изображённых предметов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Создавать речевые ситуации</w:t>
            </w:r>
          </w:p>
        </w:tc>
      </w:tr>
      <w:tr w:rsidR="00103D9C" w:rsidRPr="00103D9C" w:rsidTr="00103D9C">
        <w:trPr>
          <w:trHeight w:val="531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5. Начало развития игровой деятельности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Обучать различным действиям с игровыми предметами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К концу третьего года вводить игрушки заместители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Обогащать репертуар игровых действий с предметом</w:t>
            </w:r>
          </w:p>
        </w:tc>
      </w:tr>
      <w:tr w:rsidR="00103D9C" w:rsidRPr="00103D9C" w:rsidTr="00103D9C">
        <w:trPr>
          <w:trHeight w:val="14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изобразительной деятельности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Предлагать варианты </w:t>
            </w:r>
            <w:proofErr w:type="spellStart"/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Позитивно оценивать рисунки детей и поощрять стремление к изобразительной деятельности</w:t>
            </w:r>
          </w:p>
        </w:tc>
      </w:tr>
      <w:tr w:rsidR="00103D9C" w:rsidRPr="00103D9C" w:rsidTr="00103D9C">
        <w:trPr>
          <w:trHeight w:val="73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Развитие восприятия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Рассматривать предметы, сравнивать их по размеру, цвету и форме</w:t>
            </w:r>
          </w:p>
        </w:tc>
      </w:tr>
      <w:tr w:rsidR="00103D9C" w:rsidRPr="00103D9C" w:rsidTr="00103D9C">
        <w:trPr>
          <w:trHeight w:val="51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Развитие чувства самостоятельности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Поощрять инициативу детей к самостоятельности</w:t>
            </w:r>
          </w:p>
        </w:tc>
      </w:tr>
      <w:tr w:rsidR="00103D9C" w:rsidRPr="00103D9C" w:rsidTr="00103D9C">
        <w:trPr>
          <w:trHeight w:val="14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9. Развитие чувства гордости и стыда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Не ругать детей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Избегать негативных переживаний со стороны ребёнка и стремиться к установлению тёплых эмоциональных отношений с ним</w:t>
            </w:r>
          </w:p>
        </w:tc>
      </w:tr>
      <w:tr w:rsidR="00103D9C" w:rsidRPr="00103D9C" w:rsidTr="00103D9C">
        <w:trPr>
          <w:trHeight w:val="74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10. Идентификация с именем и самооценка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Поощрять инициативу ребёнка и положительно подчёркивать его достоинства</w:t>
            </w:r>
          </w:p>
        </w:tc>
      </w:tr>
      <w:tr w:rsidR="00103D9C" w:rsidRPr="00103D9C" w:rsidTr="00103D9C">
        <w:trPr>
          <w:trHeight w:val="105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11. «Кризис трёх лет»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Находить посильные поручения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Поощрять самостоятельность</w:t>
            </w:r>
          </w:p>
          <w:p w:rsidR="00103D9C" w:rsidRPr="00103D9C" w:rsidRDefault="00103D9C" w:rsidP="00103D9C">
            <w:pPr>
              <w:spacing w:after="0" w:line="240" w:lineRule="auto"/>
              <w:ind w:left="4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Проявлять терпение к ребёнку</w:t>
            </w:r>
          </w:p>
        </w:tc>
      </w:tr>
    </w:tbl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с детьми дошкольного возраста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 в разных возрастных группах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(младший возраст 3 -  4 года)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  <w:gridCol w:w="4976"/>
      </w:tblGrid>
      <w:tr w:rsidR="00103D9C" w:rsidRPr="00103D9C" w:rsidTr="00103D9C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103D9C" w:rsidRPr="00103D9C" w:rsidTr="00103D9C">
        <w:trPr>
          <w:trHeight w:val="130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 – ведущий вид деятельности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Обучать действиям с игрушками заместителями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Разучивать различные игровые действия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Развивать представление о том, во что можно играть с предметом и как</w:t>
            </w:r>
          </w:p>
        </w:tc>
      </w:tr>
      <w:tr w:rsidR="00103D9C" w:rsidRPr="00103D9C" w:rsidTr="00103D9C">
        <w:trPr>
          <w:trHeight w:val="138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Интенсивно развивается восприятие (могут воспринимать 5 и более цветов)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Давать задания, ориентирующие детей на форму и цвет предметов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 ходе выполнения конкретных заданий добиваться правильного названия форм и цветов</w:t>
            </w:r>
          </w:p>
        </w:tc>
      </w:tr>
      <w:tr w:rsidR="00103D9C" w:rsidRPr="00103D9C" w:rsidTr="00103D9C">
        <w:trPr>
          <w:trHeight w:val="804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Продолжает развиваться наглядно – действенное мышление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механические устройства и игрушки</w:t>
            </w:r>
          </w:p>
        </w:tc>
      </w:tr>
      <w:tr w:rsidR="00103D9C" w:rsidRPr="00103D9C" w:rsidTr="00103D9C">
        <w:trPr>
          <w:trHeight w:val="519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4. Начинает формироваться наглядно-образное мышление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Знакомить с преобразованиями предметов</w:t>
            </w:r>
          </w:p>
        </w:tc>
      </w:tr>
      <w:tr w:rsidR="00103D9C" w:rsidRPr="00103D9C" w:rsidTr="00103D9C">
        <w:trPr>
          <w:trHeight w:val="887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эгоцентрической пространственной позиции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Моделировать передвижение объектов перпендикулярно линии взора ребёнка</w:t>
            </w:r>
          </w:p>
        </w:tc>
      </w:tr>
      <w:tr w:rsidR="00103D9C" w:rsidRPr="00103D9C" w:rsidTr="00103D9C">
        <w:trPr>
          <w:trHeight w:val="7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6. Совершенствование воображения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ситуации, развивающие воображение</w:t>
            </w:r>
          </w:p>
        </w:tc>
      </w:tr>
      <w:tr w:rsidR="00103D9C" w:rsidRPr="00103D9C" w:rsidTr="00103D9C">
        <w:trPr>
          <w:trHeight w:val="70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Поведение носит ситуативный характер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Держать под контролем ситуацию, в которой оказался ребёнок</w:t>
            </w:r>
          </w:p>
        </w:tc>
      </w:tr>
    </w:tbl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с детьми дошкольного возраста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 в разных возрастных группах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(средний возраст 4 -  5 лет)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5066"/>
      </w:tblGrid>
      <w:tr w:rsidR="00103D9C" w:rsidRPr="00103D9C" w:rsidTr="00103D9C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103D9C" w:rsidRPr="00103D9C" w:rsidTr="00103D9C">
        <w:trPr>
          <w:trHeight w:val="748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1. Дальнейшее развитие игровой деятельности (Освоение разных игровых ролей и игровых действий)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Знакомить с разными игровыми ролями</w:t>
            </w:r>
          </w:p>
        </w:tc>
      </w:tr>
      <w:tr w:rsidR="00103D9C" w:rsidRPr="00103D9C" w:rsidTr="00103D9C">
        <w:trPr>
          <w:trHeight w:val="71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2. Дальнейшее развитие воображения (формирование графических образов)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схематические изображения для их последующей детализации</w:t>
            </w:r>
          </w:p>
        </w:tc>
      </w:tr>
      <w:tr w:rsidR="00103D9C" w:rsidRPr="00103D9C" w:rsidTr="00103D9C">
        <w:trPr>
          <w:trHeight w:val="718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Продолжает развиваться восприятие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Давать задания на классификацию предметов по форме, величине и цвету</w:t>
            </w:r>
          </w:p>
        </w:tc>
      </w:tr>
      <w:tr w:rsidR="00103D9C" w:rsidRPr="00103D9C" w:rsidTr="00103D9C">
        <w:trPr>
          <w:trHeight w:val="159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Совершенствуется ориентация в пространстве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Давать задания на анализ положения объекта в пространстве и на плоскости листа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задания, связанные с расположением на листе бумаги небольшого предмета в соответствии с указаниями взрослого</w:t>
            </w:r>
          </w:p>
        </w:tc>
      </w:tr>
      <w:tr w:rsidR="00103D9C" w:rsidRPr="00103D9C" w:rsidTr="00103D9C">
        <w:trPr>
          <w:trHeight w:val="531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5. Интенсивно развивается образное мышление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Решать задачи на ориентирование в пространстве с помощью простых схем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Организовывать наблюдения за изменениями объектов живой и неживой природы с последующим схематическим изображением</w:t>
            </w:r>
          </w:p>
        </w:tc>
      </w:tr>
      <w:tr w:rsidR="00103D9C" w:rsidRPr="00103D9C" w:rsidTr="00103D9C">
        <w:trPr>
          <w:trHeight w:val="14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Дальнейшее развитие речи (речь как предмет особой активности детей, которые занимаются словотворчеством)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Стараться отвечать на вопросы, привлекать внимание детей к вопросам, заданным их сверстником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Заложить традицию чтения книг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Чтение одной сказки проводить несколько раз, ставить по её содержанию много вопросов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сказки в других видах деятельности (разыгрывание по ролям, игры – драматизации, рисование и т.д.)</w:t>
            </w:r>
          </w:p>
        </w:tc>
      </w:tr>
      <w:tr w:rsidR="00103D9C" w:rsidRPr="00103D9C" w:rsidTr="00103D9C">
        <w:trPr>
          <w:trHeight w:val="73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7. Моральное развитие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Оценка поведения ребёнка должна быть позитивной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Указывая на недостатки ребёнка, нужно подчёркивать, что в целом педагог хорошо относится к ребёнку и хочет ему помочь</w:t>
            </w:r>
          </w:p>
        </w:tc>
      </w:tr>
      <w:tr w:rsidR="00103D9C" w:rsidRPr="00103D9C" w:rsidTr="00103D9C">
        <w:trPr>
          <w:trHeight w:val="51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8. Дифференциация межличностных отношений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Регулировать отношения детей, помогать преодолевать трудности в общении</w:t>
            </w:r>
          </w:p>
        </w:tc>
      </w:tr>
      <w:tr w:rsidR="00103D9C" w:rsidRPr="00103D9C" w:rsidTr="00103D9C">
        <w:trPr>
          <w:trHeight w:val="71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9. Развитие образа «Я» и его детализация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Организовывать игры – соревнования с ситуацией успеха</w:t>
            </w:r>
          </w:p>
        </w:tc>
      </w:tr>
      <w:tr w:rsidR="00103D9C" w:rsidRPr="00103D9C" w:rsidTr="00103D9C">
        <w:trPr>
          <w:trHeight w:val="742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10. Начало формирования произвольного морального поведения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Не давать резких негативных оценок поведению детей, не допускать неожиданных резких криков с угрозой в адрес ребёнка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Не игнорировать инициативы ребёнка при демонстрации им собственных достижений</w:t>
            </w:r>
          </w:p>
        </w:tc>
      </w:tr>
    </w:tbl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с детьми дошкольного возраста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разных возрастных группах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(старший возраст 5 -  7 лет)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6"/>
        <w:gridCol w:w="5025"/>
      </w:tblGrid>
      <w:tr w:rsidR="00103D9C" w:rsidRPr="00103D9C" w:rsidTr="00103D9C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детей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</w:t>
            </w:r>
          </w:p>
        </w:tc>
      </w:tr>
      <w:tr w:rsidR="00103D9C" w:rsidRPr="00103D9C" w:rsidTr="00103D9C">
        <w:trPr>
          <w:trHeight w:val="130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1. Дальнейшее развитие игровой деятельности (выделяют две группы отношений – реальные и игровые)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Вводить нормы для игровой деятельности по распределению ролей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Насыщать игровыми действиями не только центр, но и периферию пространства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Включать в игровую деятельность всех детей</w:t>
            </w:r>
          </w:p>
        </w:tc>
      </w:tr>
      <w:tr w:rsidR="00103D9C" w:rsidRPr="00103D9C" w:rsidTr="00103D9C">
        <w:trPr>
          <w:trHeight w:val="1327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Продолжает развиваться восприятие (осваивают формы, цвета, углубляется представление о размерах)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Систематизировать представления о цветах и формах предметов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Вводить понятие меры длины и производить действия измерения с помощью меры</w:t>
            </w:r>
          </w:p>
          <w:p w:rsidR="00103D9C" w:rsidRPr="00103D9C" w:rsidRDefault="00103D9C" w:rsidP="00103D9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D9C" w:rsidRPr="00103D9C" w:rsidTr="00103D9C">
        <w:trPr>
          <w:trHeight w:val="804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Дальнейшее развитие образного мышления (решение задач в наглядном плане, совершают преобразования объектов, оценивают последовательность взаимодействий групп объектов, перемещающихся навстречу друг другу)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наглядное моделирование различных ситуаций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Знакомить с различными сторонами действительности</w:t>
            </w:r>
          </w:p>
          <w:p w:rsidR="00103D9C" w:rsidRPr="00103D9C" w:rsidRDefault="00103D9C" w:rsidP="00103D9C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Развивать представления об объектах, обладающих комплексом разных свойств</w:t>
            </w:r>
          </w:p>
        </w:tc>
      </w:tr>
      <w:tr w:rsidR="00103D9C" w:rsidRPr="00103D9C" w:rsidTr="00103D9C">
        <w:trPr>
          <w:trHeight w:val="519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обобщений, развитие словесно-логического мышления и некоторых логических операций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задания на классификацию объектов по разным признакам</w:t>
            </w:r>
          </w:p>
        </w:tc>
      </w:tr>
      <w:tr w:rsidR="00103D9C" w:rsidRPr="00103D9C" w:rsidTr="00103D9C">
        <w:trPr>
          <w:trHeight w:val="887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воображения (придумывают оригинальные и детализированные образы)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задания по придумыванию рассказов по карточкам с рисунками</w:t>
            </w:r>
          </w:p>
        </w:tc>
      </w:tr>
      <w:tr w:rsidR="00103D9C" w:rsidRPr="00103D9C" w:rsidTr="00103D9C">
        <w:trPr>
          <w:trHeight w:val="71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Развитие личности (развивается соподчинение мотивов, появляется произвольность в поведении, наблюдение, планирование собственной деятельности)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Предлагать задания творческого характера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Обеспечивать социальное признание результатов детского творчества</w:t>
            </w:r>
          </w:p>
          <w:p w:rsidR="00103D9C" w:rsidRPr="00103D9C" w:rsidRDefault="00103D9C" w:rsidP="00103D9C">
            <w:p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Использовать в работе метод проектов</w:t>
            </w:r>
          </w:p>
        </w:tc>
      </w:tr>
    </w:tbl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поддержанию у ребёнка психологического здоровья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1863" w:hanging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1.                               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Поддерживать у ребёнка положительную самооценк</w:t>
      </w:r>
      <w:r w:rsidRPr="00103D9C">
        <w:rPr>
          <w:rFonts w:ascii="Times New Roman" w:eastAsia="Times New Roman" w:hAnsi="Times New Roman" w:cs="Times New Roman"/>
          <w:sz w:val="24"/>
          <w:szCs w:val="24"/>
        </w:rPr>
        <w:t>у.                                  Не бывает плохих детей, бывают неадекватные поступки. Каждый ребёнок талантлив, надо лишь во время заметить этот талант и дать ему проявиться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1863" w:hanging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2.                               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Содействовать эмоциональному благополучию</w:t>
      </w:r>
      <w:proofErr w:type="gramStart"/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</w:t>
      </w:r>
      <w:r w:rsidRPr="00103D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03D9C">
        <w:rPr>
          <w:rFonts w:ascii="Times New Roman" w:eastAsia="Times New Roman" w:hAnsi="Times New Roman" w:cs="Times New Roman"/>
          <w:sz w:val="24"/>
          <w:szCs w:val="24"/>
        </w:rPr>
        <w:t xml:space="preserve"> хорошем эмоциональном состоянии человек успешно преодолевает различные препятствия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1863" w:hanging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3.                               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Помочь ребёнку осознавать свои эмоции                                       </w:t>
      </w:r>
      <w:r w:rsidRPr="00103D9C">
        <w:rPr>
          <w:rFonts w:ascii="Times New Roman" w:eastAsia="Times New Roman" w:hAnsi="Times New Roman" w:cs="Times New Roman"/>
          <w:sz w:val="24"/>
          <w:szCs w:val="24"/>
        </w:rPr>
        <w:t>Ребёнку необходимо помочь познать свои эмоции через проговаривание его состояния: «Я вижу, что ты поссорился с Димой и тебе сейчас плохо, потому что ты злишься на него»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1863" w:hanging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4.                               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Помочь ребёнку контролировать эмоции и управлять ими</w:t>
      </w:r>
      <w:proofErr w:type="gramStart"/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</w:t>
      </w:r>
      <w:r w:rsidRPr="00103D9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103D9C">
        <w:rPr>
          <w:rFonts w:ascii="Times New Roman" w:eastAsia="Times New Roman" w:hAnsi="Times New Roman" w:cs="Times New Roman"/>
          <w:sz w:val="24"/>
          <w:szCs w:val="24"/>
        </w:rPr>
        <w:t>то может быть переключение внимания ребёнка, разговор с ним о его недовольстве, рисование страхов и уничтожение рисунка. В трудных случаях следует обратиться к психологу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</w:p>
    <w:p w:rsidR="00103D9C" w:rsidRPr="00103D9C" w:rsidRDefault="00103D9C" w:rsidP="00103D9C">
      <w:pPr>
        <w:shd w:val="clear" w:color="auto" w:fill="FFFFFF"/>
        <w:spacing w:after="0" w:line="240" w:lineRule="auto"/>
        <w:ind w:left="1863" w:hanging="1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5.                               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Помочь ребёнку управлять своим временем, поведением.                 </w:t>
      </w:r>
      <w:r w:rsidRPr="00103D9C">
        <w:rPr>
          <w:rFonts w:ascii="Times New Roman" w:eastAsia="Times New Roman" w:hAnsi="Times New Roman" w:cs="Times New Roman"/>
          <w:sz w:val="24"/>
          <w:szCs w:val="24"/>
        </w:rPr>
        <w:t>Давать ребёнку право выбора, чем ему заниматься, научить его планировать своё время</w:t>
      </w: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i/>
          <w:iCs/>
          <w:sz w:val="24"/>
          <w:szCs w:val="24"/>
        </w:rPr>
        <w:t>                   </w:t>
      </w:r>
    </w:p>
    <w:p w:rsidR="00103D9C" w:rsidRPr="00103D9C" w:rsidRDefault="00103D9C" w:rsidP="0010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D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3D9C" w:rsidRPr="00103D9C" w:rsidRDefault="00103D9C" w:rsidP="0010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D9C" w:rsidRPr="00103D9C" w:rsidSect="003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3D9C"/>
    <w:rsid w:val="00103D9C"/>
    <w:rsid w:val="001E491C"/>
    <w:rsid w:val="003270B4"/>
    <w:rsid w:val="00AC77FF"/>
    <w:rsid w:val="00F9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D9C"/>
  </w:style>
  <w:style w:type="paragraph" w:styleId="a3">
    <w:name w:val="Normal (Web)"/>
    <w:basedOn w:val="a"/>
    <w:uiPriority w:val="99"/>
    <w:semiHidden/>
    <w:unhideWhenUsed/>
    <w:rsid w:val="0010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11653</Characters>
  <Application>Microsoft Office Word</Application>
  <DocSecurity>0</DocSecurity>
  <Lines>97</Lines>
  <Paragraphs>27</Paragraphs>
  <ScaleCrop>false</ScaleCrop>
  <Company>Krokoz™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Real!</cp:lastModifiedBy>
  <cp:revision>2</cp:revision>
  <dcterms:created xsi:type="dcterms:W3CDTF">2020-03-26T18:03:00Z</dcterms:created>
  <dcterms:modified xsi:type="dcterms:W3CDTF">2020-03-26T18:03:00Z</dcterms:modified>
</cp:coreProperties>
</file>